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89" w:rsidRDefault="008A1F61">
      <w:r>
        <w:rPr>
          <w:noProof/>
        </w:rPr>
        <w:drawing>
          <wp:inline distT="0" distB="0" distL="0" distR="0" wp14:anchorId="1D1FFB78" wp14:editId="6EFEE4CF">
            <wp:extent cx="7940505" cy="5914154"/>
            <wp:effectExtent l="3492" t="0" r="7303" b="7302"/>
            <wp:docPr id="1" name="Рисунок 1" descr="C:\Users\1\Downloads\20201227_13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227_132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" r="-1" b="3549"/>
                    <a:stretch/>
                  </pic:blipFill>
                  <pic:spPr bwMode="auto">
                    <a:xfrm rot="5400000">
                      <a:off x="0" y="0"/>
                      <a:ext cx="7947164" cy="591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5E89">
        <w:br w:type="page"/>
      </w: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tbl>
      <w:tblPr>
        <w:tblpPr w:leftFromText="180" w:rightFromText="180" w:vertAnchor="page" w:horzAnchor="margin" w:tblpY="1291"/>
        <w:tblW w:w="9918" w:type="dxa"/>
        <w:tblLook w:val="04A0" w:firstRow="1" w:lastRow="0" w:firstColumn="1" w:lastColumn="0" w:noHBand="0" w:noVBand="1"/>
      </w:tblPr>
      <w:tblGrid>
        <w:gridCol w:w="2258"/>
        <w:gridCol w:w="2258"/>
        <w:gridCol w:w="2245"/>
        <w:gridCol w:w="3157"/>
      </w:tblGrid>
      <w:tr w:rsidR="00BE5E89" w:rsidRPr="00BB45C5" w:rsidTr="00DF4F5C">
        <w:tc>
          <w:tcPr>
            <w:tcW w:w="2258" w:type="dxa"/>
          </w:tcPr>
          <w:p w:rsidR="00BE5E89" w:rsidRPr="0060310E" w:rsidRDefault="00BE5E89" w:rsidP="00DF4F5C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>СОГЛАСОВАНО</w:t>
            </w:r>
          </w:p>
          <w:p w:rsidR="00BE5E89" w:rsidRPr="0060310E" w:rsidRDefault="00BE5E89" w:rsidP="00DF4F5C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на заседании  Совета родителей (законных представителей) обучающихся  протокол №</w:t>
            </w:r>
            <w:r>
              <w:rPr>
                <w:sz w:val="24"/>
                <w:szCs w:val="24"/>
              </w:rPr>
              <w:t xml:space="preserve"> 1</w:t>
            </w:r>
            <w:r w:rsidRPr="0060310E">
              <w:rPr>
                <w:sz w:val="24"/>
                <w:szCs w:val="24"/>
              </w:rPr>
              <w:t xml:space="preserve">             от </w:t>
            </w:r>
            <w:r>
              <w:rPr>
                <w:sz w:val="24"/>
                <w:szCs w:val="24"/>
              </w:rPr>
              <w:t>22.08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2258" w:type="dxa"/>
          </w:tcPr>
          <w:p w:rsidR="00BE5E89" w:rsidRPr="0060310E" w:rsidRDefault="00BE5E89" w:rsidP="00DF4F5C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>СОГЛАСОВАНО</w:t>
            </w:r>
          </w:p>
          <w:p w:rsidR="00BE5E89" w:rsidRPr="0060310E" w:rsidRDefault="00BE5E89" w:rsidP="00DF4F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 xml:space="preserve">на заседании  Совета </w:t>
            </w:r>
            <w:proofErr w:type="gramStart"/>
            <w:r w:rsidRPr="0060310E">
              <w:rPr>
                <w:sz w:val="24"/>
                <w:szCs w:val="24"/>
              </w:rPr>
              <w:t>обучающихся</w:t>
            </w:r>
            <w:proofErr w:type="gramEnd"/>
          </w:p>
          <w:p w:rsidR="00BE5E89" w:rsidRPr="0060310E" w:rsidRDefault="00BE5E89" w:rsidP="00DF4F5C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 xml:space="preserve"> протокол №</w:t>
            </w:r>
            <w:r>
              <w:rPr>
                <w:sz w:val="24"/>
                <w:szCs w:val="24"/>
              </w:rPr>
              <w:t xml:space="preserve"> 1 </w:t>
            </w:r>
            <w:r w:rsidR="00CE3F0D">
              <w:rPr>
                <w:sz w:val="24"/>
                <w:szCs w:val="24"/>
              </w:rPr>
              <w:t xml:space="preserve">      </w:t>
            </w:r>
            <w:r w:rsidRPr="0060310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2245" w:type="dxa"/>
          </w:tcPr>
          <w:p w:rsidR="00BE5E89" w:rsidRPr="0060310E" w:rsidRDefault="00BE5E89" w:rsidP="00DF4F5C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 xml:space="preserve">ПРИНЯТО                                                     </w:t>
            </w:r>
          </w:p>
          <w:p w:rsidR="00BE5E89" w:rsidRPr="0060310E" w:rsidRDefault="00BE5E89" w:rsidP="00DF4F5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tt-RU"/>
              </w:rPr>
            </w:pPr>
            <w:r w:rsidRPr="0060310E">
              <w:rPr>
                <w:sz w:val="24"/>
                <w:szCs w:val="24"/>
              </w:rPr>
              <w:t>на заседании педагогического совета МБОУ «</w:t>
            </w:r>
            <w:proofErr w:type="spellStart"/>
            <w:r w:rsidRPr="0060310E">
              <w:rPr>
                <w:sz w:val="24"/>
                <w:szCs w:val="24"/>
              </w:rPr>
              <w:t>Сатышевская</w:t>
            </w:r>
            <w:proofErr w:type="spellEnd"/>
            <w:r w:rsidRPr="0060310E">
              <w:rPr>
                <w:sz w:val="24"/>
                <w:szCs w:val="24"/>
              </w:rPr>
              <w:t xml:space="preserve"> СОШ </w:t>
            </w:r>
            <w:proofErr w:type="spellStart"/>
            <w:r w:rsidRPr="0060310E">
              <w:rPr>
                <w:sz w:val="24"/>
                <w:szCs w:val="24"/>
              </w:rPr>
              <w:t>им.Ш.З.Зиннурова</w:t>
            </w:r>
            <w:proofErr w:type="spellEnd"/>
            <w:r w:rsidRPr="0060310E">
              <w:rPr>
                <w:sz w:val="24"/>
                <w:szCs w:val="24"/>
              </w:rPr>
              <w:t xml:space="preserve">»                               </w:t>
            </w:r>
            <w:r>
              <w:rPr>
                <w:sz w:val="24"/>
                <w:szCs w:val="24"/>
              </w:rPr>
              <w:t xml:space="preserve">                     протокол №1</w:t>
            </w:r>
            <w:r w:rsidRPr="0060310E">
              <w:rPr>
                <w:sz w:val="24"/>
                <w:szCs w:val="24"/>
              </w:rPr>
              <w:t xml:space="preserve">            от </w:t>
            </w:r>
            <w:r>
              <w:rPr>
                <w:sz w:val="24"/>
                <w:szCs w:val="24"/>
              </w:rPr>
              <w:t>24.08</w:t>
            </w:r>
            <w:r w:rsidRPr="0060310E">
              <w:rPr>
                <w:sz w:val="24"/>
                <w:szCs w:val="24"/>
              </w:rPr>
              <w:t xml:space="preserve">.2020 года                                          </w:t>
            </w:r>
          </w:p>
        </w:tc>
        <w:tc>
          <w:tcPr>
            <w:tcW w:w="3157" w:type="dxa"/>
          </w:tcPr>
          <w:p w:rsidR="00BE5E89" w:rsidRPr="0060310E" w:rsidRDefault="00BE5E89" w:rsidP="00DF4F5C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60310E">
              <w:rPr>
                <w:b/>
                <w:bCs/>
                <w:spacing w:val="10"/>
                <w:sz w:val="24"/>
                <w:szCs w:val="24"/>
              </w:rPr>
              <w:t xml:space="preserve">       УТВЕРЖДАЮ</w:t>
            </w:r>
          </w:p>
          <w:p w:rsidR="00BE5E89" w:rsidRPr="0060310E" w:rsidRDefault="00BE5E89" w:rsidP="00DF4F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Директор МБОУ «</w:t>
            </w:r>
            <w:proofErr w:type="spellStart"/>
            <w:r w:rsidRPr="0060310E">
              <w:rPr>
                <w:sz w:val="24"/>
                <w:szCs w:val="24"/>
              </w:rPr>
              <w:t>Сатышевская</w:t>
            </w:r>
            <w:proofErr w:type="spellEnd"/>
            <w:r w:rsidRPr="0060310E">
              <w:rPr>
                <w:sz w:val="24"/>
                <w:szCs w:val="24"/>
              </w:rPr>
              <w:t xml:space="preserve"> СОШ </w:t>
            </w:r>
            <w:proofErr w:type="spellStart"/>
            <w:r w:rsidRPr="0060310E">
              <w:rPr>
                <w:sz w:val="24"/>
                <w:szCs w:val="24"/>
              </w:rPr>
              <w:t>им.Ш.З.Зиннурова</w:t>
            </w:r>
            <w:proofErr w:type="spellEnd"/>
            <w:r w:rsidRPr="0060310E">
              <w:rPr>
                <w:sz w:val="24"/>
                <w:szCs w:val="24"/>
              </w:rPr>
              <w:t>»</w:t>
            </w:r>
          </w:p>
          <w:p w:rsidR="00BE5E89" w:rsidRPr="0060310E" w:rsidRDefault="00BE5E89" w:rsidP="00DF4F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_________</w:t>
            </w:r>
            <w:proofErr w:type="spellStart"/>
            <w:r w:rsidRPr="0060310E">
              <w:rPr>
                <w:sz w:val="24"/>
                <w:szCs w:val="24"/>
              </w:rPr>
              <w:t>Ф.Т.Нигматзянов</w:t>
            </w:r>
            <w:proofErr w:type="spellEnd"/>
          </w:p>
          <w:p w:rsidR="00BE5E89" w:rsidRPr="0060310E" w:rsidRDefault="00BE5E89" w:rsidP="00DF4F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310E">
              <w:rPr>
                <w:sz w:val="24"/>
                <w:szCs w:val="24"/>
              </w:rPr>
              <w:t>Введено в действие приказом</w:t>
            </w:r>
            <w:r>
              <w:rPr>
                <w:sz w:val="24"/>
                <w:szCs w:val="24"/>
              </w:rPr>
              <w:t xml:space="preserve"> </w:t>
            </w:r>
            <w:r w:rsidRPr="0060310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73</w:t>
            </w:r>
            <w:r w:rsidRPr="0060310E">
              <w:rPr>
                <w:sz w:val="24"/>
                <w:szCs w:val="24"/>
              </w:rPr>
              <w:t xml:space="preserve"> </w:t>
            </w:r>
            <w:r w:rsidR="00CE3F0D">
              <w:rPr>
                <w:sz w:val="24"/>
                <w:szCs w:val="24"/>
              </w:rPr>
              <w:t xml:space="preserve">                   </w:t>
            </w:r>
            <w:r w:rsidRPr="0060310E">
              <w:rPr>
                <w:sz w:val="24"/>
                <w:szCs w:val="24"/>
              </w:rPr>
              <w:t>от</w:t>
            </w:r>
            <w:r w:rsidR="00CE3F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26.08</w:t>
            </w:r>
            <w:r w:rsidRPr="0060310E">
              <w:rPr>
                <w:sz w:val="24"/>
                <w:szCs w:val="24"/>
              </w:rPr>
              <w:t>.2020 года</w:t>
            </w:r>
          </w:p>
          <w:p w:rsidR="00BE5E89" w:rsidRPr="0060310E" w:rsidRDefault="00BE5E89" w:rsidP="00DF4F5C">
            <w:pPr>
              <w:widowControl w:val="0"/>
              <w:tabs>
                <w:tab w:val="left" w:pos="6005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Default="000E13B3">
      <w:pPr>
        <w:spacing w:line="200" w:lineRule="exact"/>
        <w:rPr>
          <w:sz w:val="24"/>
          <w:szCs w:val="24"/>
        </w:rPr>
      </w:pPr>
    </w:p>
    <w:p w:rsidR="000E13B3" w:rsidRPr="00BE5E89" w:rsidRDefault="00DF37EF" w:rsidP="0030713F">
      <w:pPr>
        <w:spacing w:line="360" w:lineRule="auto"/>
        <w:ind w:right="-5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оформления возникновения,</w:t>
      </w:r>
      <w:r w:rsidR="00BE5E89">
        <w:rPr>
          <w:rFonts w:eastAsia="Times New Roman"/>
          <w:b/>
          <w:bCs/>
          <w:sz w:val="28"/>
          <w:szCs w:val="28"/>
        </w:rPr>
        <w:t xml:space="preserve"> пр</w:t>
      </w:r>
      <w:r w:rsidR="003404B7">
        <w:rPr>
          <w:rFonts w:eastAsia="Times New Roman"/>
          <w:b/>
          <w:bCs/>
          <w:sz w:val="28"/>
          <w:szCs w:val="28"/>
        </w:rPr>
        <w:t>и</w:t>
      </w:r>
      <w:r w:rsidR="00BE5E89">
        <w:rPr>
          <w:rFonts w:eastAsia="Times New Roman"/>
          <w:b/>
          <w:bCs/>
          <w:sz w:val="28"/>
          <w:szCs w:val="28"/>
        </w:rPr>
        <w:t>остановления</w:t>
      </w:r>
      <w:r>
        <w:rPr>
          <w:rFonts w:eastAsia="Times New Roman"/>
          <w:b/>
          <w:bCs/>
          <w:sz w:val="28"/>
          <w:szCs w:val="28"/>
        </w:rPr>
        <w:t xml:space="preserve"> и прекращения образовательных отношений</w:t>
      </w:r>
      <w:r w:rsidR="00BE5E89">
        <w:rPr>
          <w:rFonts w:eastAsia="Times New Roman"/>
          <w:b/>
          <w:bCs/>
          <w:sz w:val="28"/>
          <w:szCs w:val="28"/>
          <w:lang w:val="tt-RU"/>
        </w:rPr>
        <w:t xml:space="preserve"> ме</w:t>
      </w:r>
      <w:r w:rsidR="003404B7">
        <w:rPr>
          <w:rFonts w:eastAsia="Times New Roman"/>
          <w:b/>
          <w:bCs/>
          <w:sz w:val="28"/>
          <w:szCs w:val="28"/>
          <w:lang w:val="tt-RU"/>
        </w:rPr>
        <w:t>ж</w:t>
      </w:r>
      <w:r w:rsidR="00BE5E89">
        <w:rPr>
          <w:rFonts w:eastAsia="Times New Roman"/>
          <w:b/>
          <w:bCs/>
          <w:sz w:val="28"/>
          <w:szCs w:val="28"/>
          <w:lang w:val="tt-RU"/>
        </w:rPr>
        <w:t>ду образовательной организа</w:t>
      </w:r>
      <w:proofErr w:type="spellStart"/>
      <w:r w:rsidR="00BE5E89">
        <w:rPr>
          <w:rFonts w:eastAsia="Times New Roman"/>
          <w:b/>
          <w:bCs/>
          <w:sz w:val="28"/>
          <w:szCs w:val="28"/>
        </w:rPr>
        <w:t>цией</w:t>
      </w:r>
      <w:proofErr w:type="spellEnd"/>
      <w:r w:rsidR="00BE5E89">
        <w:rPr>
          <w:rFonts w:eastAsia="Times New Roman"/>
          <w:b/>
          <w:bCs/>
          <w:sz w:val="28"/>
          <w:szCs w:val="28"/>
        </w:rPr>
        <w:t xml:space="preserve"> и </w:t>
      </w:r>
      <w:r w:rsidR="00DF4F5C">
        <w:rPr>
          <w:rFonts w:eastAsia="Times New Roman"/>
          <w:b/>
          <w:bCs/>
          <w:sz w:val="28"/>
          <w:szCs w:val="28"/>
        </w:rPr>
        <w:t>обучающимися</w:t>
      </w:r>
      <w:r w:rsidR="00BE5E89">
        <w:rPr>
          <w:rFonts w:eastAsia="Times New Roman"/>
          <w:b/>
          <w:bCs/>
          <w:sz w:val="28"/>
          <w:szCs w:val="28"/>
        </w:rPr>
        <w:t xml:space="preserve"> и </w:t>
      </w:r>
      <w:r w:rsidR="003404B7">
        <w:rPr>
          <w:rFonts w:eastAsia="Times New Roman"/>
          <w:b/>
          <w:bCs/>
          <w:sz w:val="28"/>
          <w:szCs w:val="28"/>
        </w:rPr>
        <w:t>(</w:t>
      </w:r>
      <w:r w:rsidR="00BE5E89">
        <w:rPr>
          <w:rFonts w:eastAsia="Times New Roman"/>
          <w:b/>
          <w:bCs/>
          <w:sz w:val="28"/>
          <w:szCs w:val="28"/>
        </w:rPr>
        <w:t>или</w:t>
      </w:r>
      <w:r w:rsidR="003404B7">
        <w:rPr>
          <w:rFonts w:eastAsia="Times New Roman"/>
          <w:b/>
          <w:bCs/>
          <w:sz w:val="28"/>
          <w:szCs w:val="28"/>
        </w:rPr>
        <w:t>)</w:t>
      </w:r>
      <w:r w:rsidR="00BE5E89">
        <w:rPr>
          <w:rFonts w:eastAsia="Times New Roman"/>
          <w:b/>
          <w:bCs/>
          <w:sz w:val="28"/>
          <w:szCs w:val="28"/>
        </w:rPr>
        <w:t xml:space="preserve"> родителями </w:t>
      </w:r>
      <w:r w:rsidR="003404B7">
        <w:rPr>
          <w:rFonts w:eastAsia="Times New Roman"/>
          <w:b/>
          <w:bCs/>
          <w:sz w:val="28"/>
          <w:szCs w:val="28"/>
        </w:rPr>
        <w:t>(</w:t>
      </w:r>
      <w:r w:rsidR="00BE5E89">
        <w:rPr>
          <w:rFonts w:eastAsia="Times New Roman"/>
          <w:b/>
          <w:bCs/>
          <w:sz w:val="28"/>
          <w:szCs w:val="28"/>
        </w:rPr>
        <w:t>законными представителями</w:t>
      </w:r>
      <w:r w:rsidR="003404B7">
        <w:rPr>
          <w:rFonts w:eastAsia="Times New Roman"/>
          <w:b/>
          <w:bCs/>
          <w:sz w:val="28"/>
          <w:szCs w:val="28"/>
        </w:rPr>
        <w:t>)</w:t>
      </w:r>
      <w:r w:rsidR="00BE5E89">
        <w:rPr>
          <w:rFonts w:eastAsia="Times New Roman"/>
          <w:b/>
          <w:bCs/>
          <w:sz w:val="28"/>
          <w:szCs w:val="28"/>
        </w:rPr>
        <w:t xml:space="preserve"> несовершен</w:t>
      </w:r>
      <w:r w:rsidR="003404B7">
        <w:rPr>
          <w:rFonts w:eastAsia="Times New Roman"/>
          <w:b/>
          <w:bCs/>
          <w:sz w:val="28"/>
          <w:szCs w:val="28"/>
        </w:rPr>
        <w:t>н</w:t>
      </w:r>
      <w:r w:rsidR="00BE5E89">
        <w:rPr>
          <w:rFonts w:eastAsia="Times New Roman"/>
          <w:b/>
          <w:bCs/>
          <w:sz w:val="28"/>
          <w:szCs w:val="28"/>
        </w:rPr>
        <w:t>олетних обучающихся</w:t>
      </w:r>
    </w:p>
    <w:p w:rsidR="000E13B3" w:rsidRDefault="0030713F" w:rsidP="0030713F">
      <w:pPr>
        <w:tabs>
          <w:tab w:val="left" w:pos="727"/>
        </w:tabs>
        <w:spacing w:line="360" w:lineRule="auto"/>
        <w:ind w:right="-52"/>
        <w:sectPr w:rsidR="000E13B3">
          <w:pgSz w:w="11900" w:h="16838"/>
          <w:pgMar w:top="1440" w:right="1440" w:bottom="1440" w:left="1440" w:header="0" w:footer="0" w:gutter="0"/>
          <w:cols w:space="720" w:equalWidth="0">
            <w:col w:w="9019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в </w:t>
      </w:r>
      <w:r w:rsidR="00DF37EF" w:rsidRPr="0030713F">
        <w:rPr>
          <w:rFonts w:eastAsia="Times New Roman"/>
          <w:b/>
          <w:bCs/>
          <w:sz w:val="28"/>
          <w:szCs w:val="28"/>
        </w:rPr>
        <w:t>муниципальном бюджетном общеобразовательном учреждении «</w:t>
      </w:r>
      <w:r w:rsidRPr="0030713F">
        <w:rPr>
          <w:rFonts w:eastAsia="Times New Roman"/>
          <w:b/>
          <w:bCs/>
          <w:sz w:val="28"/>
          <w:szCs w:val="28"/>
        </w:rPr>
        <w:t>С</w:t>
      </w:r>
      <w:r w:rsidRPr="0030713F">
        <w:rPr>
          <w:rFonts w:eastAsia="Times New Roman"/>
          <w:b/>
          <w:bCs/>
          <w:sz w:val="28"/>
          <w:szCs w:val="28"/>
          <w:lang w:val="tt-RU"/>
        </w:rPr>
        <w:t>атышевская с</w:t>
      </w:r>
      <w:proofErr w:type="spellStart"/>
      <w:r w:rsidRPr="0030713F">
        <w:rPr>
          <w:rFonts w:eastAsia="Times New Roman"/>
          <w:b/>
          <w:bCs/>
          <w:sz w:val="28"/>
          <w:szCs w:val="28"/>
        </w:rPr>
        <w:t>редняя</w:t>
      </w:r>
      <w:proofErr w:type="spellEnd"/>
      <w:r w:rsidRPr="0030713F">
        <w:rPr>
          <w:rFonts w:eastAsia="Times New Roman"/>
          <w:b/>
          <w:bCs/>
          <w:sz w:val="28"/>
          <w:szCs w:val="28"/>
        </w:rPr>
        <w:t xml:space="preserve"> общеобразовательная школа</w:t>
      </w:r>
      <w:r w:rsidRPr="0030713F">
        <w:rPr>
          <w:rFonts w:eastAsia="Times New Roman"/>
          <w:b/>
          <w:bCs/>
          <w:sz w:val="28"/>
          <w:szCs w:val="28"/>
          <w:lang w:val="tt-RU"/>
        </w:rPr>
        <w:t xml:space="preserve"> </w:t>
      </w:r>
      <w:r w:rsidRPr="0030713F">
        <w:rPr>
          <w:rFonts w:eastAsia="Times New Roman"/>
          <w:b/>
          <w:bCs/>
          <w:sz w:val="28"/>
          <w:szCs w:val="28"/>
        </w:rPr>
        <w:t>Сабинского муниципального района Республики Татарстан</w:t>
      </w:r>
      <w:r w:rsidRPr="0030713F">
        <w:rPr>
          <w:rFonts w:eastAsia="Times New Roman"/>
          <w:b/>
          <w:bCs/>
          <w:sz w:val="28"/>
          <w:szCs w:val="28"/>
          <w:lang w:val="tt-RU"/>
        </w:rPr>
        <w:t xml:space="preserve"> им. Ш.З.Зиннурова</w:t>
      </w:r>
      <w:r w:rsidR="00DF37EF" w:rsidRPr="0030713F">
        <w:rPr>
          <w:rFonts w:eastAsia="Times New Roman"/>
          <w:b/>
          <w:bCs/>
          <w:sz w:val="28"/>
          <w:szCs w:val="28"/>
        </w:rPr>
        <w:t xml:space="preserve">» </w:t>
      </w:r>
    </w:p>
    <w:p w:rsidR="000E13B3" w:rsidRDefault="00DF37E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1.</w:t>
      </w:r>
      <w:r w:rsidR="0030713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Общие поло</w:t>
      </w: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жения</w:t>
      </w:r>
    </w:p>
    <w:p w:rsidR="000E13B3" w:rsidRDefault="00DF37EF" w:rsidP="0030713F">
      <w:pPr>
        <w:spacing w:line="233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</w:t>
      </w:r>
      <w:r w:rsidR="0030713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Настоящий Порядок разработан в соответствии с Федеральным законом от 29.12.2012</w:t>
      </w:r>
      <w:r w:rsidR="0030713F">
        <w:rPr>
          <w:rFonts w:eastAsia="Times New Roman"/>
          <w:sz w:val="24"/>
          <w:szCs w:val="24"/>
        </w:rPr>
        <w:t xml:space="preserve"> г. №</w:t>
      </w:r>
      <w:r>
        <w:rPr>
          <w:rFonts w:eastAsia="Times New Roman"/>
          <w:sz w:val="24"/>
          <w:szCs w:val="24"/>
        </w:rPr>
        <w:t>273 ФЗ «Об образовании в Российской Федерации» (в действующей редакции) и на основании действующих законодательных актов РФ и РТ и право устанавливающих документов, локальных нормативных актов общеобразовательной организации и Устава муниципального бюджетного общеобразовательного учреждения «</w:t>
      </w:r>
      <w:r w:rsidR="0030713F" w:rsidRPr="002747E6">
        <w:rPr>
          <w:rFonts w:eastAsia="Times New Roman"/>
          <w:sz w:val="24"/>
          <w:szCs w:val="24"/>
        </w:rPr>
        <w:t>С</w:t>
      </w:r>
      <w:r w:rsidR="0030713F" w:rsidRPr="002747E6">
        <w:rPr>
          <w:rFonts w:eastAsia="Times New Roman"/>
          <w:sz w:val="24"/>
          <w:szCs w:val="24"/>
          <w:lang w:val="tt-RU"/>
        </w:rPr>
        <w:t>атышевская с</w:t>
      </w:r>
      <w:proofErr w:type="spellStart"/>
      <w:r w:rsidR="0030713F" w:rsidRPr="002747E6">
        <w:rPr>
          <w:rFonts w:eastAsia="Times New Roman"/>
          <w:sz w:val="24"/>
          <w:szCs w:val="24"/>
        </w:rPr>
        <w:t>редняя</w:t>
      </w:r>
      <w:proofErr w:type="spellEnd"/>
      <w:r w:rsidR="0030713F" w:rsidRPr="002747E6">
        <w:rPr>
          <w:rFonts w:eastAsia="Times New Roman"/>
          <w:sz w:val="24"/>
          <w:szCs w:val="24"/>
        </w:rPr>
        <w:t xml:space="preserve"> общеобразовательная школа</w:t>
      </w:r>
      <w:r w:rsidR="0030713F" w:rsidRPr="002747E6">
        <w:rPr>
          <w:rFonts w:eastAsia="Times New Roman"/>
          <w:sz w:val="24"/>
          <w:szCs w:val="24"/>
          <w:lang w:val="tt-RU"/>
        </w:rPr>
        <w:t xml:space="preserve"> </w:t>
      </w:r>
      <w:r w:rsidR="0030713F" w:rsidRPr="002747E6">
        <w:rPr>
          <w:rFonts w:eastAsia="Times New Roman"/>
          <w:sz w:val="24"/>
          <w:szCs w:val="24"/>
        </w:rPr>
        <w:t>Сабинского муниципального района Республики Татарстан</w:t>
      </w:r>
      <w:r w:rsidR="0030713F" w:rsidRPr="002747E6">
        <w:rPr>
          <w:rFonts w:eastAsia="Times New Roman"/>
          <w:sz w:val="24"/>
          <w:szCs w:val="24"/>
          <w:lang w:val="tt-RU"/>
        </w:rPr>
        <w:t xml:space="preserve"> им. Ш.З.Зиннурова</w:t>
      </w:r>
      <w:r>
        <w:rPr>
          <w:rFonts w:eastAsia="Times New Roman"/>
          <w:sz w:val="24"/>
          <w:szCs w:val="24"/>
        </w:rPr>
        <w:t>» (далее -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»)</w:t>
      </w:r>
    </w:p>
    <w:p w:rsidR="000E13B3" w:rsidRDefault="0030713F" w:rsidP="0030713F">
      <w:pPr>
        <w:tabs>
          <w:tab w:val="left" w:pos="766"/>
        </w:tabs>
        <w:spacing w:line="232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Н</w:t>
      </w:r>
      <w:r w:rsidR="00DF37EF">
        <w:rPr>
          <w:rFonts w:eastAsia="Times New Roman"/>
          <w:sz w:val="24"/>
          <w:szCs w:val="24"/>
        </w:rPr>
        <w:t xml:space="preserve">астоящий Порядок регламентирует оформление возникновения, изменения и прекращения образовательных отношений между учащимися и (или) их родителями (законными представителями) и </w:t>
      </w:r>
      <w:r>
        <w:rPr>
          <w:rFonts w:eastAsia="Times New Roman"/>
          <w:sz w:val="24"/>
          <w:szCs w:val="24"/>
        </w:rPr>
        <w:t xml:space="preserve">МБОУ </w:t>
      </w:r>
      <w:r w:rsidR="00DF37EF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Сатышевская</w:t>
      </w:r>
      <w:proofErr w:type="spellEnd"/>
      <w:r>
        <w:rPr>
          <w:rFonts w:eastAsia="Times New Roman"/>
          <w:sz w:val="24"/>
          <w:szCs w:val="24"/>
        </w:rPr>
        <w:t xml:space="preserve"> СОШ им. </w:t>
      </w:r>
      <w:proofErr w:type="spellStart"/>
      <w:r>
        <w:rPr>
          <w:rFonts w:eastAsia="Times New Roman"/>
          <w:sz w:val="24"/>
          <w:szCs w:val="24"/>
        </w:rPr>
        <w:t>Ш.З.Зиннурова</w:t>
      </w:r>
      <w:proofErr w:type="spellEnd"/>
      <w:r w:rsidR="00DF37EF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0E13B3" w:rsidRDefault="0030713F" w:rsidP="0030713F">
      <w:pPr>
        <w:tabs>
          <w:tab w:val="left" w:pos="766"/>
        </w:tabs>
        <w:spacing w:line="232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</w:t>
      </w:r>
      <w:r w:rsidR="00DF37EF">
        <w:rPr>
          <w:rFonts w:eastAsia="Times New Roman"/>
          <w:sz w:val="24"/>
          <w:szCs w:val="24"/>
        </w:rPr>
        <w:t xml:space="preserve"> Под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0E13B3" w:rsidRDefault="000E13B3" w:rsidP="0030713F">
      <w:pPr>
        <w:spacing w:line="14" w:lineRule="exact"/>
        <w:ind w:firstLine="567"/>
        <w:jc w:val="both"/>
        <w:rPr>
          <w:rFonts w:eastAsia="Times New Roman"/>
          <w:sz w:val="24"/>
          <w:szCs w:val="24"/>
        </w:rPr>
      </w:pPr>
    </w:p>
    <w:p w:rsidR="00BE5E89" w:rsidRPr="00BE5E89" w:rsidRDefault="00BE5E89" w:rsidP="00BE5E89">
      <w:pPr>
        <w:tabs>
          <w:tab w:val="left" w:pos="500"/>
        </w:tabs>
        <w:ind w:left="567"/>
        <w:rPr>
          <w:rFonts w:eastAsia="Times New Roman"/>
          <w:b/>
          <w:bCs/>
          <w:sz w:val="24"/>
          <w:szCs w:val="24"/>
        </w:rPr>
      </w:pPr>
    </w:p>
    <w:p w:rsidR="000E13B3" w:rsidRDefault="00DF37EF" w:rsidP="0030713F">
      <w:pPr>
        <w:numPr>
          <w:ilvl w:val="0"/>
          <w:numId w:val="3"/>
        </w:numPr>
        <w:tabs>
          <w:tab w:val="left" w:pos="500"/>
        </w:tabs>
        <w:ind w:firstLine="567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</w:t>
      </w:r>
      <w:r w:rsidR="0030713F">
        <w:rPr>
          <w:rFonts w:eastAsia="Times New Roman"/>
          <w:b/>
          <w:bCs/>
          <w:sz w:val="24"/>
          <w:szCs w:val="24"/>
        </w:rPr>
        <w:t>а</w:t>
      </w:r>
      <w:r>
        <w:rPr>
          <w:rFonts w:eastAsia="Times New Roman"/>
          <w:b/>
          <w:bCs/>
          <w:sz w:val="24"/>
          <w:szCs w:val="24"/>
        </w:rPr>
        <w:t>вила при</w:t>
      </w:r>
      <w:r w:rsidR="00BE5E89">
        <w:rPr>
          <w:rFonts w:eastAsia="Times New Roman"/>
          <w:b/>
          <w:bCs/>
          <w:sz w:val="24"/>
          <w:szCs w:val="24"/>
          <w:lang w:val="tt-RU"/>
        </w:rPr>
        <w:t>е</w:t>
      </w:r>
      <w:proofErr w:type="spellStart"/>
      <w:r>
        <w:rPr>
          <w:rFonts w:eastAsia="Times New Roman"/>
          <w:b/>
          <w:bCs/>
          <w:sz w:val="24"/>
          <w:szCs w:val="24"/>
        </w:rPr>
        <w:t>ма</w:t>
      </w:r>
      <w:proofErr w:type="spellEnd"/>
    </w:p>
    <w:p w:rsidR="000E13B3" w:rsidRDefault="000E13B3" w:rsidP="0030713F">
      <w:pPr>
        <w:spacing w:line="10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 w:rsidR="0030713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Прием на обучение по основным общеобразовательным программам проводится на общедоступной основе без вступительных испытаний.</w:t>
      </w:r>
    </w:p>
    <w:p w:rsidR="000E13B3" w:rsidRDefault="000E13B3" w:rsidP="0030713F">
      <w:pPr>
        <w:spacing w:line="21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Прием граждан на обучение по программам начального общего, основного общего, среднего общего образования в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РФ.</w:t>
      </w:r>
    </w:p>
    <w:p w:rsidR="000E13B3" w:rsidRDefault="000E13B3" w:rsidP="0030713F">
      <w:pPr>
        <w:spacing w:line="30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Дети с ограниченными возможностями здоровья принимаются на обучение по адаптированным основным образовательным программам начального общего, основного общего и среднего общего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E13B3" w:rsidRDefault="000E13B3" w:rsidP="0030713F">
      <w:pPr>
        <w:spacing w:line="26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Зачисление в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 xml:space="preserve">» на </w:t>
      </w:r>
      <w:proofErr w:type="gramStart"/>
      <w:r>
        <w:rPr>
          <w:rFonts w:eastAsia="Times New Roman"/>
          <w:sz w:val="24"/>
          <w:szCs w:val="24"/>
        </w:rPr>
        <w:t>обучение по программам</w:t>
      </w:r>
      <w:proofErr w:type="gramEnd"/>
      <w:r>
        <w:rPr>
          <w:rFonts w:eastAsia="Times New Roman"/>
          <w:sz w:val="24"/>
          <w:szCs w:val="24"/>
        </w:rPr>
        <w:t xml:space="preserve"> начального общего, основного общего, среднего общего образования оформляется распорядительным актом директора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в течение 7 рабочих дней после приема документов.</w:t>
      </w:r>
    </w:p>
    <w:p w:rsidR="000E13B3" w:rsidRDefault="000E13B3" w:rsidP="0030713F">
      <w:pPr>
        <w:spacing w:line="31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2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Основаниями возникновения образовательных отношений между экстерном и образовательной организацией являются заявление родителей (законных представителей)</w:t>
      </w:r>
      <w:r w:rsidR="0030713F">
        <w:rPr>
          <w:rFonts w:eastAsia="Times New Roman"/>
          <w:sz w:val="24"/>
          <w:szCs w:val="24"/>
        </w:rPr>
        <w:t xml:space="preserve"> о </w:t>
      </w:r>
      <w:r>
        <w:rPr>
          <w:rFonts w:eastAsia="Times New Roman"/>
          <w:sz w:val="24"/>
          <w:szCs w:val="24"/>
        </w:rPr>
        <w:t>прохождении промежуточной и (или) государственной итоговой аттестации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и распорядительный акт директора о приеме лица для прохождения промежуточной аттестации и (или) государственной итоговой аттестации.</w:t>
      </w:r>
    </w:p>
    <w:p w:rsidR="000E13B3" w:rsidRDefault="000E13B3" w:rsidP="0030713F">
      <w:pPr>
        <w:spacing w:line="25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spacing w:line="231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Порядок и условия приема регламентируются Правилами приема в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11" w:lineRule="exact"/>
        <w:ind w:firstLine="567"/>
        <w:jc w:val="both"/>
        <w:rPr>
          <w:rFonts w:eastAsia="Times New Roman"/>
          <w:sz w:val="24"/>
          <w:szCs w:val="24"/>
        </w:rPr>
      </w:pPr>
    </w:p>
    <w:p w:rsidR="0030713F" w:rsidRDefault="00DF37EF" w:rsidP="0030713F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Права и обязанности обучающегося, предусмотренные законодательством об образовании и локальными нормативными актами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», возникают у лица, принятого на обучение, с даты, указанной в приказе о приеме лица на обучение.</w:t>
      </w:r>
    </w:p>
    <w:p w:rsidR="000E13B3" w:rsidRDefault="00DF37EF" w:rsidP="0030713F">
      <w:pPr>
        <w:spacing w:line="237" w:lineRule="auto"/>
        <w:ind w:firstLine="56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BE5E89">
        <w:rPr>
          <w:rFonts w:eastAsia="Times New Roman"/>
          <w:b/>
          <w:bCs/>
          <w:sz w:val="24"/>
          <w:szCs w:val="24"/>
          <w:lang w:val="tt-RU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Изменение образовательных отношений</w:t>
      </w:r>
    </w:p>
    <w:p w:rsidR="000E13B3" w:rsidRDefault="000E13B3" w:rsidP="0030713F">
      <w:pPr>
        <w:spacing w:line="10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Образовательные отношения изменяются в случае изменения условий получения образования по основной или дополнительной образовательной программе, повлекших за собой изменение взаимных прав и обязанностей учащегося и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23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Образовательные отношения могут быть изменены как по инициативе учащегося и (или) родителей (законных представителей) несовершеннолетнего </w:t>
      </w:r>
      <w:r>
        <w:rPr>
          <w:rFonts w:eastAsia="Times New Roman"/>
          <w:sz w:val="24"/>
          <w:szCs w:val="24"/>
        </w:rPr>
        <w:lastRenderedPageBreak/>
        <w:t>учащегося на основании письменного заявления, поданного в письменной форме, так и по инициативе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21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2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Изменение формы обучения осуществляется на основании устава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и соответствующего письменного заявления родителей (законных представителей).</w:t>
      </w:r>
    </w:p>
    <w:p w:rsidR="000E13B3" w:rsidRDefault="000E13B3" w:rsidP="0030713F">
      <w:pPr>
        <w:spacing w:line="8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Изменение формы получения образования (выбор получения образования вне образовательной организации в семейной форме) осуществляется на основании письменного заявления родителей (законных представителей) учащегося.</w:t>
      </w:r>
    </w:p>
    <w:p w:rsidR="000E13B3" w:rsidRDefault="000E13B3" w:rsidP="0030713F">
      <w:pPr>
        <w:spacing w:line="25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Перевод на обучение по индивидуальному учебному плану, в т. ч. ускоренное обучение в пределах осваиваемой образовательной программы осуществляется на основании письменного заявления учащегося и (или) родителей (законных представителей) учащегося и решения педагогического совета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», оформленного соответствующим протоколом.</w:t>
      </w:r>
    </w:p>
    <w:p w:rsidR="000E13B3" w:rsidRDefault="000E13B3" w:rsidP="0030713F">
      <w:pPr>
        <w:spacing w:line="29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 случае выбора родителями (законными представителями) учащегося освоения части образовательной программы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в форме семейного образования и (или) самообразования, на основании письменного заявления обучающегося и (или) родителей (законных представителей) директором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издается распорядительный акт о переводе учащегося на индивидуальный учебный план.</w:t>
      </w:r>
    </w:p>
    <w:p w:rsidR="000E13B3" w:rsidRDefault="000E13B3" w:rsidP="0030713F">
      <w:pPr>
        <w:spacing w:line="30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Для учащихся, нуждающихся в длительном лечении, детей- инвалидов, которые по состоянию здоровья не могут посещать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», на основании заключения медицинской организации и письменного обращения родителей (законных представителей) обучение по основным общеобразовательным программам организуется на дому.</w:t>
      </w:r>
    </w:p>
    <w:p w:rsidR="000E13B3" w:rsidRDefault="000E13B3" w:rsidP="0030713F">
      <w:pPr>
        <w:spacing w:line="31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Распорядительный акт директора о переводе на индивидуальное обучение на дому издается на основании письменного заявления родителей (законных представителей), а также оформленного в установленном порядке заключения медицинской организации. Перечень заболеваний, наличие которых дает право на обучение на дому, определяется в соответствии с нормативными правовыми актами РФ.</w:t>
      </w:r>
    </w:p>
    <w:p w:rsidR="000E13B3" w:rsidRDefault="000E13B3" w:rsidP="0030713F">
      <w:pPr>
        <w:spacing w:line="29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2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3.9. В том случае, если с учащимся и (или) родителями (законными представителями) несовершеннолетнего обучающегося заключен договор об образовании, в соответствии</w:t>
      </w:r>
      <w:r w:rsidR="0030713F">
        <w:rPr>
          <w:rFonts w:eastAsia="Times New Roman"/>
          <w:sz w:val="24"/>
          <w:szCs w:val="24"/>
        </w:rPr>
        <w:t xml:space="preserve"> с </w:t>
      </w:r>
      <w:r>
        <w:rPr>
          <w:rFonts w:eastAsia="Times New Roman"/>
          <w:sz w:val="24"/>
          <w:szCs w:val="24"/>
        </w:rPr>
        <w:t>изменениями, внесенными в договор об образовании, издается соответствующий распорядительный акт директора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25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spacing w:line="234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3.10. Права и обязанности обучающегося, предусмотренные законодательством об образовании и локальными нормативными актами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изменяются с даты издания распорядительного акта руководителя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или с иной указанной в нем даты.</w:t>
      </w:r>
    </w:p>
    <w:p w:rsidR="000E13B3" w:rsidRDefault="000E13B3" w:rsidP="0030713F">
      <w:pPr>
        <w:spacing w:line="15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ind w:firstLine="56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</w:t>
      </w:r>
      <w:r w:rsidR="0030713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Прекращение образовательных отношений</w:t>
      </w:r>
    </w:p>
    <w:p w:rsidR="000E13B3" w:rsidRDefault="000E13B3" w:rsidP="0030713F">
      <w:pPr>
        <w:spacing w:line="9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spacing w:line="231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 Образовательные отношения прекращаются в связи с отчислением учащегося из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</w:t>
      </w:r>
      <w:r w:rsidR="0030713F">
        <w:rPr>
          <w:rFonts w:eastAsia="Times New Roman"/>
          <w:sz w:val="24"/>
          <w:szCs w:val="24"/>
        </w:rPr>
        <w:t>:</w:t>
      </w:r>
    </w:p>
    <w:p w:rsidR="000E13B3" w:rsidRDefault="000E13B3" w:rsidP="0030713F">
      <w:pPr>
        <w:spacing w:line="20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spacing w:line="231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4.1.1. В связи с получением основного общего и среднего общего образования и (или) завершением обучения.</w:t>
      </w:r>
    </w:p>
    <w:p w:rsidR="000E13B3" w:rsidRDefault="000E13B3" w:rsidP="0030713F">
      <w:pPr>
        <w:spacing w:line="1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4.1.2. Досрочно по основаниям, установленным п. 4.2. Положения.</w:t>
      </w:r>
    </w:p>
    <w:p w:rsidR="000E13B3" w:rsidRDefault="000E13B3" w:rsidP="0030713F">
      <w:pPr>
        <w:spacing w:line="12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spacing w:line="234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Образовательные отношения могут быть прекращены досрочно в следующих случаях:</w:t>
      </w:r>
    </w:p>
    <w:p w:rsidR="000E13B3" w:rsidRDefault="000E13B3" w:rsidP="0030713F">
      <w:pPr>
        <w:spacing w:line="3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По инициативе учащегося и (или) родителей (законных представителей) несовершеннолетнего обучающегося, в т. ч. в случае перемены места жительства, перевода учащегося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 и (или) самообразования.</w:t>
      </w:r>
    </w:p>
    <w:p w:rsidR="000E13B3" w:rsidRDefault="000E13B3" w:rsidP="0030713F">
      <w:pPr>
        <w:spacing w:line="26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4.2.2. По инициативе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в случае применения к учащемуся, достигшему возраста 15 лет, отчисления как меры дисциплинарного взыскания за неоднократное нарушение устава и локальных нормативных актов МБОУ «</w:t>
      </w:r>
      <w:proofErr w:type="spellStart"/>
      <w:r w:rsidR="0030713F">
        <w:rPr>
          <w:rFonts w:eastAsia="Times New Roman"/>
          <w:sz w:val="24"/>
          <w:szCs w:val="24"/>
        </w:rPr>
        <w:t>Сатышевская</w:t>
      </w:r>
      <w:proofErr w:type="spellEnd"/>
      <w:r w:rsidR="0030713F">
        <w:rPr>
          <w:rFonts w:eastAsia="Times New Roman"/>
          <w:sz w:val="24"/>
          <w:szCs w:val="24"/>
        </w:rPr>
        <w:t xml:space="preserve"> СОШ им. </w:t>
      </w:r>
      <w:proofErr w:type="spellStart"/>
      <w:r w:rsidR="0030713F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23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4.2.3. В случае установления нарушения пор</w:t>
      </w:r>
      <w:r w:rsidR="00AD12AB">
        <w:rPr>
          <w:rFonts w:eastAsia="Times New Roman"/>
          <w:sz w:val="24"/>
          <w:szCs w:val="24"/>
        </w:rPr>
        <w:t>ядка приема в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», повлекшего по вине учащегося и (или) родителей (законных представителей)</w:t>
      </w:r>
      <w:r w:rsidR="00AD12A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несовершеннолетнего обучающегося его незаконное зачисление, виновные несут ответственность в установленном законодательством порядке.</w:t>
      </w:r>
    </w:p>
    <w:p w:rsidR="000E13B3" w:rsidRDefault="000E13B3" w:rsidP="0030713F">
      <w:pPr>
        <w:spacing w:line="6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4.2.4. По обстоятельствам, не зависящим от воли учащегося или родителей (законных представителей) несовершеннолетнего учащегося и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», в т. ч. в случае прекращения деятельности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25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Досрочное прекращение образовательных отношений по инициативе учащегося и (или) родителей (законных представителей) несовершеннолетнего учащегося не влечет за собой возникновение каких-либо дополнительных, в т. ч. материальных обязательств учащегося перед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28" w:lineRule="exact"/>
        <w:ind w:firstLine="567"/>
        <w:jc w:val="both"/>
        <w:rPr>
          <w:sz w:val="20"/>
          <w:szCs w:val="20"/>
        </w:rPr>
      </w:pPr>
    </w:p>
    <w:p w:rsidR="00AD12AB" w:rsidRDefault="00DF37EF" w:rsidP="0030713F">
      <w:pPr>
        <w:spacing w:line="235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Перевод учащегося из одного общеобразовательного учреждения в другое осуществляется только с письменного согласия родителей (законных представителей) обучающегося, за исключением перевода в учреждения закрытого типа по решению суда.</w:t>
      </w:r>
    </w:p>
    <w:p w:rsidR="000E13B3" w:rsidRDefault="00DF37EF" w:rsidP="00AD12AB">
      <w:pPr>
        <w:spacing w:line="235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4.5. Отчисление как мера дисциплинарного взыскания не применяется к учащимся по образовательным программам дошкольного образования, начального общего образования,</w:t>
      </w:r>
      <w:r w:rsidR="00AD12AB">
        <w:rPr>
          <w:rFonts w:eastAsia="Times New Roman"/>
          <w:sz w:val="24"/>
          <w:szCs w:val="24"/>
        </w:rPr>
        <w:t xml:space="preserve"> а </w:t>
      </w:r>
      <w:r>
        <w:rPr>
          <w:rFonts w:eastAsia="Times New Roman"/>
          <w:sz w:val="24"/>
          <w:szCs w:val="24"/>
        </w:rPr>
        <w:t>также к учащимся с ограниченными возможностями здоровья (с задержкой психического развития и различными формами умственной отсталости). Не допускается отчисление учащихся во время их болезни, каникул.</w:t>
      </w:r>
    </w:p>
    <w:p w:rsidR="000E13B3" w:rsidRDefault="000E13B3" w:rsidP="0030713F">
      <w:pPr>
        <w:spacing w:line="23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 При выборе такой меры дисциплинарного взыскания, как отчисление, учитывается тяжесть дисциплинарного проступка, причины и обстоятельства, при которых он совершен, предыдущее поведение учащегося, его психофизическое и эмоциональное состояние.</w:t>
      </w:r>
    </w:p>
    <w:p w:rsidR="000E13B3" w:rsidRDefault="000E13B3" w:rsidP="0030713F">
      <w:pPr>
        <w:spacing w:line="23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4.7. Отчисление как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учащегося в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оказывает отрицательное влияние на других учащихся, нарушает их права и права работников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», а также нормальное функционирование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32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30713F">
      <w:pPr>
        <w:spacing w:line="234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4.8. Отчисление несовершеннолетнего учащегося как мера дисциплинарного взыскания не применяется, если сроки ранее примененных к учащемуся мер дисциплинарного взыскания истекли, и (или) меры дисциплинарного взыскания сняты в установленном порядке.</w:t>
      </w:r>
    </w:p>
    <w:p w:rsidR="000E13B3" w:rsidRDefault="000E13B3" w:rsidP="0030713F">
      <w:pPr>
        <w:spacing w:line="18" w:lineRule="exact"/>
        <w:ind w:firstLine="567"/>
        <w:jc w:val="both"/>
        <w:rPr>
          <w:rFonts w:eastAsia="Times New Roman"/>
          <w:sz w:val="24"/>
          <w:szCs w:val="24"/>
        </w:rPr>
      </w:pPr>
    </w:p>
    <w:p w:rsidR="000E13B3" w:rsidRDefault="00DF37EF" w:rsidP="00AD12AB">
      <w:pPr>
        <w:spacing w:line="234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4.9. Решение об отчислении несовершеннолетнего учащегося, достигшего возраста 15 лет</w:t>
      </w:r>
      <w:r w:rsidR="00AD12A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учащихся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E13B3" w:rsidRDefault="00DF37EF" w:rsidP="0030713F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Об отчислении несовершеннолетнего учающегося в качестве меры дисциплинарного взыскания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незамедлительно информирует управления образования Сабинского муниципального района Республики Татарстан.</w:t>
      </w:r>
    </w:p>
    <w:p w:rsidR="000E13B3" w:rsidRDefault="000E13B3" w:rsidP="0030713F">
      <w:pPr>
        <w:spacing w:line="23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4.11. Основанием для прекращения образовательных отношений является приказ об отчислении учающегося из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 xml:space="preserve">». Права и обязанности </w:t>
      </w:r>
      <w:proofErr w:type="spellStart"/>
      <w:r>
        <w:rPr>
          <w:rFonts w:eastAsia="Times New Roman"/>
          <w:sz w:val="24"/>
          <w:szCs w:val="24"/>
        </w:rPr>
        <w:t>учающегося</w:t>
      </w:r>
      <w:proofErr w:type="spellEnd"/>
      <w:r>
        <w:rPr>
          <w:rFonts w:eastAsia="Times New Roman"/>
          <w:sz w:val="24"/>
          <w:szCs w:val="24"/>
        </w:rPr>
        <w:t>, предусмотренные законодательством</w:t>
      </w:r>
      <w:r w:rsidR="00AD12A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 образовании и локальными нормативными актами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», прекращаются с даты его отчисления из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DF37EF" w:rsidP="0030713F">
      <w:pPr>
        <w:spacing w:line="23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4.12. При отчислении учащегося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выдает его родителям (законным представителям) следующие документы:</w:t>
      </w:r>
    </w:p>
    <w:p w:rsidR="000E13B3" w:rsidRDefault="000E13B3" w:rsidP="0030713F">
      <w:pPr>
        <w:spacing w:line="1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личное дело учащегося;</w:t>
      </w:r>
    </w:p>
    <w:p w:rsidR="000E13B3" w:rsidRDefault="000E13B3" w:rsidP="0030713F">
      <w:pPr>
        <w:spacing w:line="8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2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ведомость текущих оценок, которая подписывается руководителем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и заверяется печатью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»;</w:t>
      </w:r>
    </w:p>
    <w:p w:rsidR="000E13B3" w:rsidRDefault="000E13B3" w:rsidP="0030713F">
      <w:pPr>
        <w:spacing w:line="1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 об уровне образования (при наличии).</w:t>
      </w:r>
    </w:p>
    <w:p w:rsidR="000E13B3" w:rsidRDefault="000E13B3" w:rsidP="0030713F">
      <w:pPr>
        <w:spacing w:line="19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2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переводе учащегося из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в другое образовательное учреждение документы выдаются по личному заявлению его родителей (законных представителей).</w:t>
      </w:r>
    </w:p>
    <w:p w:rsidR="000E13B3" w:rsidRDefault="000E13B3" w:rsidP="0030713F">
      <w:pPr>
        <w:spacing w:line="260" w:lineRule="exact"/>
        <w:ind w:firstLine="567"/>
        <w:jc w:val="both"/>
        <w:rPr>
          <w:sz w:val="20"/>
          <w:szCs w:val="20"/>
        </w:rPr>
      </w:pPr>
    </w:p>
    <w:p w:rsidR="00AD12AB" w:rsidRDefault="00AD12AB" w:rsidP="00AD12AB">
      <w:pPr>
        <w:tabs>
          <w:tab w:val="left" w:pos="500"/>
        </w:tabs>
        <w:ind w:left="567"/>
        <w:jc w:val="center"/>
        <w:rPr>
          <w:rFonts w:eastAsia="Times New Roman"/>
          <w:b/>
          <w:bCs/>
          <w:sz w:val="24"/>
          <w:szCs w:val="24"/>
        </w:rPr>
      </w:pPr>
      <w:r w:rsidRPr="00AD12AB">
        <w:rPr>
          <w:rFonts w:eastAsia="Times New Roman"/>
          <w:b/>
          <w:bCs/>
          <w:sz w:val="24"/>
          <w:szCs w:val="24"/>
        </w:rPr>
        <w:t xml:space="preserve">5. </w:t>
      </w:r>
      <w:r w:rsidR="00DF37EF" w:rsidRPr="00AD12AB">
        <w:rPr>
          <w:rFonts w:eastAsia="Times New Roman"/>
          <w:b/>
          <w:bCs/>
          <w:sz w:val="24"/>
          <w:szCs w:val="24"/>
        </w:rPr>
        <w:t xml:space="preserve">Восстановление обучающегося </w:t>
      </w:r>
    </w:p>
    <w:p w:rsidR="000E13B3" w:rsidRPr="00AD12AB" w:rsidRDefault="00DF37EF" w:rsidP="00AD12AB">
      <w:pPr>
        <w:tabs>
          <w:tab w:val="left" w:pos="500"/>
        </w:tabs>
        <w:ind w:left="567"/>
        <w:jc w:val="center"/>
        <w:rPr>
          <w:rFonts w:eastAsia="Times New Roman"/>
          <w:b/>
          <w:bCs/>
          <w:sz w:val="24"/>
          <w:szCs w:val="24"/>
        </w:rPr>
      </w:pPr>
      <w:r w:rsidRPr="00AD12AB">
        <w:rPr>
          <w:rFonts w:eastAsia="Times New Roman"/>
          <w:b/>
          <w:bCs/>
          <w:sz w:val="24"/>
          <w:szCs w:val="24"/>
        </w:rPr>
        <w:t xml:space="preserve">в </w:t>
      </w:r>
      <w:r w:rsidRPr="00AD12AB">
        <w:rPr>
          <w:rFonts w:eastAsia="Times New Roman"/>
          <w:b/>
          <w:sz w:val="24"/>
          <w:szCs w:val="24"/>
        </w:rPr>
        <w:t>МБОУ</w:t>
      </w:r>
      <w:r w:rsidRPr="00AD12AB">
        <w:rPr>
          <w:rFonts w:eastAsia="Times New Roman"/>
          <w:b/>
          <w:bCs/>
          <w:sz w:val="24"/>
          <w:szCs w:val="24"/>
        </w:rPr>
        <w:t xml:space="preserve"> </w:t>
      </w:r>
      <w:r w:rsidRPr="00AD12AB">
        <w:rPr>
          <w:rFonts w:eastAsia="Times New Roman"/>
          <w:b/>
          <w:sz w:val="24"/>
          <w:szCs w:val="24"/>
        </w:rPr>
        <w:t>«</w:t>
      </w:r>
      <w:proofErr w:type="spellStart"/>
      <w:r w:rsidR="00AD12AB" w:rsidRPr="00AD12AB">
        <w:rPr>
          <w:rFonts w:eastAsia="Times New Roman"/>
          <w:b/>
          <w:sz w:val="24"/>
          <w:szCs w:val="24"/>
        </w:rPr>
        <w:t>Сатышевская</w:t>
      </w:r>
      <w:proofErr w:type="spellEnd"/>
      <w:r w:rsidR="00AD12AB" w:rsidRPr="00AD12AB">
        <w:rPr>
          <w:rFonts w:eastAsia="Times New Roman"/>
          <w:b/>
          <w:sz w:val="24"/>
          <w:szCs w:val="24"/>
        </w:rPr>
        <w:t xml:space="preserve"> СОШ им. </w:t>
      </w:r>
      <w:proofErr w:type="spellStart"/>
      <w:r w:rsidR="00AD12AB" w:rsidRPr="00AD12AB">
        <w:rPr>
          <w:rFonts w:eastAsia="Times New Roman"/>
          <w:b/>
          <w:sz w:val="24"/>
          <w:szCs w:val="24"/>
        </w:rPr>
        <w:t>Ш.З.Зиннурова</w:t>
      </w:r>
      <w:proofErr w:type="spellEnd"/>
      <w:r w:rsidRPr="00AD12AB">
        <w:rPr>
          <w:rFonts w:eastAsia="Times New Roman"/>
          <w:b/>
          <w:sz w:val="24"/>
          <w:szCs w:val="24"/>
        </w:rPr>
        <w:t>»</w:t>
      </w:r>
    </w:p>
    <w:p w:rsidR="000E13B3" w:rsidRDefault="000E13B3" w:rsidP="0030713F">
      <w:pPr>
        <w:spacing w:line="22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Восстановление обучающегося в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28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Право на восстановление в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</w:t>
      </w:r>
      <w:r w:rsidR="00AD12A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задолженности.</w:t>
      </w:r>
    </w:p>
    <w:p w:rsidR="000E13B3" w:rsidRDefault="000E13B3" w:rsidP="0030713F">
      <w:pPr>
        <w:spacing w:line="24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Восстановление лиц в число учащихся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осуществляется только при наличии свободных мест.</w:t>
      </w:r>
    </w:p>
    <w:p w:rsidR="000E13B3" w:rsidRDefault="000E13B3" w:rsidP="0030713F">
      <w:pPr>
        <w:spacing w:line="23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При восстановлении учащегося по образовательным программам начального общего, основного общего и среднего общего образования в форме семейного образования, не ликвидировавшего в установленные сроки академической задолженности, средняя школа проводит определение уровня образования учащегося для зачисления в конкретный класс.</w:t>
      </w:r>
    </w:p>
    <w:p w:rsidR="000E13B3" w:rsidRDefault="000E13B3" w:rsidP="0030713F">
      <w:pPr>
        <w:spacing w:line="12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Восстановление учащегося производится на основании личного заявления учащего и (или) родителей (законных представителей) несовершеннолетнего учащегося.</w:t>
      </w:r>
    </w:p>
    <w:p w:rsidR="000E13B3" w:rsidRDefault="000E13B3" w:rsidP="0030713F">
      <w:pPr>
        <w:spacing w:line="23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Решение о восстановлении учащегося утверждается приказом директора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0E13B3" w:rsidRDefault="000E13B3" w:rsidP="0030713F">
      <w:pPr>
        <w:spacing w:line="21" w:lineRule="exact"/>
        <w:ind w:firstLine="567"/>
        <w:jc w:val="both"/>
        <w:rPr>
          <w:sz w:val="20"/>
          <w:szCs w:val="20"/>
        </w:rPr>
      </w:pPr>
    </w:p>
    <w:p w:rsidR="000E13B3" w:rsidRDefault="00DF37EF" w:rsidP="0030713F">
      <w:pPr>
        <w:spacing w:line="232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При восстановлении в МБОУ «</w:t>
      </w:r>
      <w:proofErr w:type="spellStart"/>
      <w:r w:rsidR="00AD12AB">
        <w:rPr>
          <w:rFonts w:eastAsia="Times New Roman"/>
          <w:sz w:val="24"/>
          <w:szCs w:val="24"/>
        </w:rPr>
        <w:t>Сатышевская</w:t>
      </w:r>
      <w:proofErr w:type="spellEnd"/>
      <w:r w:rsidR="00AD12AB">
        <w:rPr>
          <w:rFonts w:eastAsia="Times New Roman"/>
          <w:sz w:val="24"/>
          <w:szCs w:val="24"/>
        </w:rPr>
        <w:t xml:space="preserve"> СОШ им. </w:t>
      </w:r>
      <w:proofErr w:type="spellStart"/>
      <w:r w:rsidR="00AD12AB">
        <w:rPr>
          <w:rFonts w:eastAsia="Times New Roman"/>
          <w:sz w:val="24"/>
          <w:szCs w:val="24"/>
        </w:rPr>
        <w:t>Ш.З.Зиннурова</w:t>
      </w:r>
      <w:proofErr w:type="spellEnd"/>
      <w:r>
        <w:rPr>
          <w:rFonts w:eastAsia="Times New Roman"/>
          <w:sz w:val="24"/>
          <w:szCs w:val="24"/>
        </w:rPr>
        <w:t>» учащемуся устанавливается порядок и сроки ликвидации академической задолженности (при ее наличии).</w:t>
      </w:r>
    </w:p>
    <w:sectPr w:rsidR="000E13B3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77CF3B6"/>
    <w:lvl w:ilvl="0" w:tplc="4782987A">
      <w:start w:val="5"/>
      <w:numFmt w:val="decimal"/>
      <w:lvlText w:val="%1."/>
      <w:lvlJc w:val="left"/>
    </w:lvl>
    <w:lvl w:ilvl="1" w:tplc="2F509D04">
      <w:numFmt w:val="decimal"/>
      <w:lvlText w:val=""/>
      <w:lvlJc w:val="left"/>
    </w:lvl>
    <w:lvl w:ilvl="2" w:tplc="371C7DCE">
      <w:numFmt w:val="decimal"/>
      <w:lvlText w:val=""/>
      <w:lvlJc w:val="left"/>
    </w:lvl>
    <w:lvl w:ilvl="3" w:tplc="B14EA4C2">
      <w:numFmt w:val="decimal"/>
      <w:lvlText w:val=""/>
      <w:lvlJc w:val="left"/>
    </w:lvl>
    <w:lvl w:ilvl="4" w:tplc="179AEFAE">
      <w:numFmt w:val="decimal"/>
      <w:lvlText w:val=""/>
      <w:lvlJc w:val="left"/>
    </w:lvl>
    <w:lvl w:ilvl="5" w:tplc="AF2A5790">
      <w:numFmt w:val="decimal"/>
      <w:lvlText w:val=""/>
      <w:lvlJc w:val="left"/>
    </w:lvl>
    <w:lvl w:ilvl="6" w:tplc="C0E80A64">
      <w:numFmt w:val="decimal"/>
      <w:lvlText w:val=""/>
      <w:lvlJc w:val="left"/>
    </w:lvl>
    <w:lvl w:ilvl="7" w:tplc="125480FC">
      <w:numFmt w:val="decimal"/>
      <w:lvlText w:val=""/>
      <w:lvlJc w:val="left"/>
    </w:lvl>
    <w:lvl w:ilvl="8" w:tplc="EAB6CAB0">
      <w:numFmt w:val="decimal"/>
      <w:lvlText w:val=""/>
      <w:lvlJc w:val="left"/>
    </w:lvl>
  </w:abstractNum>
  <w:abstractNum w:abstractNumId="1">
    <w:nsid w:val="00001649"/>
    <w:multiLevelType w:val="hybridMultilevel"/>
    <w:tmpl w:val="EA7C19BA"/>
    <w:lvl w:ilvl="0" w:tplc="4406F3B8">
      <w:start w:val="2"/>
      <w:numFmt w:val="decimal"/>
      <w:lvlText w:val="%1."/>
      <w:lvlJc w:val="left"/>
    </w:lvl>
    <w:lvl w:ilvl="1" w:tplc="80025760">
      <w:start w:val="1"/>
      <w:numFmt w:val="bullet"/>
      <w:lvlText w:val="№"/>
      <w:lvlJc w:val="left"/>
    </w:lvl>
    <w:lvl w:ilvl="2" w:tplc="96804FEE">
      <w:numFmt w:val="decimal"/>
      <w:lvlText w:val=""/>
      <w:lvlJc w:val="left"/>
    </w:lvl>
    <w:lvl w:ilvl="3" w:tplc="E062D044">
      <w:numFmt w:val="decimal"/>
      <w:lvlText w:val=""/>
      <w:lvlJc w:val="left"/>
    </w:lvl>
    <w:lvl w:ilvl="4" w:tplc="3C8666B4">
      <w:numFmt w:val="decimal"/>
      <w:lvlText w:val=""/>
      <w:lvlJc w:val="left"/>
    </w:lvl>
    <w:lvl w:ilvl="5" w:tplc="798A0F50">
      <w:numFmt w:val="decimal"/>
      <w:lvlText w:val=""/>
      <w:lvlJc w:val="left"/>
    </w:lvl>
    <w:lvl w:ilvl="6" w:tplc="EAEAD728">
      <w:numFmt w:val="decimal"/>
      <w:lvlText w:val=""/>
      <w:lvlJc w:val="left"/>
    </w:lvl>
    <w:lvl w:ilvl="7" w:tplc="95567D50">
      <w:numFmt w:val="decimal"/>
      <w:lvlText w:val=""/>
      <w:lvlJc w:val="left"/>
    </w:lvl>
    <w:lvl w:ilvl="8" w:tplc="D7B85A2E">
      <w:numFmt w:val="decimal"/>
      <w:lvlText w:val=""/>
      <w:lvlJc w:val="left"/>
    </w:lvl>
  </w:abstractNum>
  <w:abstractNum w:abstractNumId="2">
    <w:nsid w:val="000026E9"/>
    <w:multiLevelType w:val="hybridMultilevel"/>
    <w:tmpl w:val="38B4D91C"/>
    <w:lvl w:ilvl="0" w:tplc="A9525E6A">
      <w:start w:val="1"/>
      <w:numFmt w:val="bullet"/>
      <w:lvlText w:val="\endash "/>
      <w:lvlJc w:val="left"/>
    </w:lvl>
    <w:lvl w:ilvl="1" w:tplc="A7420A3E">
      <w:start w:val="1"/>
      <w:numFmt w:val="bullet"/>
      <w:lvlText w:val="\endash "/>
      <w:lvlJc w:val="left"/>
    </w:lvl>
    <w:lvl w:ilvl="2" w:tplc="470ABEA6">
      <w:numFmt w:val="decimal"/>
      <w:lvlText w:val=""/>
      <w:lvlJc w:val="left"/>
    </w:lvl>
    <w:lvl w:ilvl="3" w:tplc="7AD497FA">
      <w:numFmt w:val="decimal"/>
      <w:lvlText w:val=""/>
      <w:lvlJc w:val="left"/>
    </w:lvl>
    <w:lvl w:ilvl="4" w:tplc="E2022AB0">
      <w:numFmt w:val="decimal"/>
      <w:lvlText w:val=""/>
      <w:lvlJc w:val="left"/>
    </w:lvl>
    <w:lvl w:ilvl="5" w:tplc="F278AD1C">
      <w:numFmt w:val="decimal"/>
      <w:lvlText w:val=""/>
      <w:lvlJc w:val="left"/>
    </w:lvl>
    <w:lvl w:ilvl="6" w:tplc="A4F6F7A2">
      <w:numFmt w:val="decimal"/>
      <w:lvlText w:val=""/>
      <w:lvlJc w:val="left"/>
    </w:lvl>
    <w:lvl w:ilvl="7" w:tplc="B366FAFA">
      <w:numFmt w:val="decimal"/>
      <w:lvlText w:val=""/>
      <w:lvlJc w:val="left"/>
    </w:lvl>
    <w:lvl w:ilvl="8" w:tplc="07B87894">
      <w:numFmt w:val="decimal"/>
      <w:lvlText w:val=""/>
      <w:lvlJc w:val="left"/>
    </w:lvl>
  </w:abstractNum>
  <w:abstractNum w:abstractNumId="3">
    <w:nsid w:val="000041BB"/>
    <w:multiLevelType w:val="hybridMultilevel"/>
    <w:tmpl w:val="77CC5766"/>
    <w:lvl w:ilvl="0" w:tplc="71229B2E">
      <w:start w:val="1"/>
      <w:numFmt w:val="bullet"/>
      <w:lvlText w:val="а"/>
      <w:lvlJc w:val="left"/>
    </w:lvl>
    <w:lvl w:ilvl="1" w:tplc="A70E706E">
      <w:numFmt w:val="decimal"/>
      <w:lvlText w:val=""/>
      <w:lvlJc w:val="left"/>
    </w:lvl>
    <w:lvl w:ilvl="2" w:tplc="9BA4826C">
      <w:numFmt w:val="decimal"/>
      <w:lvlText w:val=""/>
      <w:lvlJc w:val="left"/>
    </w:lvl>
    <w:lvl w:ilvl="3" w:tplc="010A5182">
      <w:numFmt w:val="decimal"/>
      <w:lvlText w:val=""/>
      <w:lvlJc w:val="left"/>
    </w:lvl>
    <w:lvl w:ilvl="4" w:tplc="8064DB6E">
      <w:numFmt w:val="decimal"/>
      <w:lvlText w:val=""/>
      <w:lvlJc w:val="left"/>
    </w:lvl>
    <w:lvl w:ilvl="5" w:tplc="9A9A9354">
      <w:numFmt w:val="decimal"/>
      <w:lvlText w:val=""/>
      <w:lvlJc w:val="left"/>
    </w:lvl>
    <w:lvl w:ilvl="6" w:tplc="9E68763A">
      <w:numFmt w:val="decimal"/>
      <w:lvlText w:val=""/>
      <w:lvlJc w:val="left"/>
    </w:lvl>
    <w:lvl w:ilvl="7" w:tplc="F0EC536A">
      <w:numFmt w:val="decimal"/>
      <w:lvlText w:val=""/>
      <w:lvlJc w:val="left"/>
    </w:lvl>
    <w:lvl w:ilvl="8" w:tplc="7418467A">
      <w:numFmt w:val="decimal"/>
      <w:lvlText w:val=""/>
      <w:lvlJc w:val="left"/>
    </w:lvl>
  </w:abstractNum>
  <w:abstractNum w:abstractNumId="4">
    <w:nsid w:val="00005AF1"/>
    <w:multiLevelType w:val="hybridMultilevel"/>
    <w:tmpl w:val="7422D274"/>
    <w:lvl w:ilvl="0" w:tplc="428C5476">
      <w:start w:val="1"/>
      <w:numFmt w:val="bullet"/>
      <w:lvlText w:val="с"/>
      <w:lvlJc w:val="left"/>
    </w:lvl>
    <w:lvl w:ilvl="1" w:tplc="95D8019C">
      <w:numFmt w:val="decimal"/>
      <w:lvlText w:val=""/>
      <w:lvlJc w:val="left"/>
    </w:lvl>
    <w:lvl w:ilvl="2" w:tplc="30022DEE">
      <w:numFmt w:val="decimal"/>
      <w:lvlText w:val=""/>
      <w:lvlJc w:val="left"/>
    </w:lvl>
    <w:lvl w:ilvl="3" w:tplc="68503A92">
      <w:numFmt w:val="decimal"/>
      <w:lvlText w:val=""/>
      <w:lvlJc w:val="left"/>
    </w:lvl>
    <w:lvl w:ilvl="4" w:tplc="5A780B06">
      <w:numFmt w:val="decimal"/>
      <w:lvlText w:val=""/>
      <w:lvlJc w:val="left"/>
    </w:lvl>
    <w:lvl w:ilvl="5" w:tplc="5CF6C576">
      <w:numFmt w:val="decimal"/>
      <w:lvlText w:val=""/>
      <w:lvlJc w:val="left"/>
    </w:lvl>
    <w:lvl w:ilvl="6" w:tplc="BBA2E22C">
      <w:numFmt w:val="decimal"/>
      <w:lvlText w:val=""/>
      <w:lvlJc w:val="left"/>
    </w:lvl>
    <w:lvl w:ilvl="7" w:tplc="73620090">
      <w:numFmt w:val="decimal"/>
      <w:lvlText w:val=""/>
      <w:lvlJc w:val="left"/>
    </w:lvl>
    <w:lvl w:ilvl="8" w:tplc="026E93E0">
      <w:numFmt w:val="decimal"/>
      <w:lvlText w:val=""/>
      <w:lvlJc w:val="left"/>
    </w:lvl>
  </w:abstractNum>
  <w:abstractNum w:abstractNumId="5">
    <w:nsid w:val="00005F90"/>
    <w:multiLevelType w:val="hybridMultilevel"/>
    <w:tmpl w:val="7BDAB888"/>
    <w:lvl w:ilvl="0" w:tplc="D7624F5A">
      <w:start w:val="1"/>
      <w:numFmt w:val="decimal"/>
      <w:lvlText w:val="1.%1."/>
      <w:lvlJc w:val="left"/>
    </w:lvl>
    <w:lvl w:ilvl="1" w:tplc="A016F512">
      <w:start w:val="1"/>
      <w:numFmt w:val="bullet"/>
      <w:lvlText w:val="№"/>
      <w:lvlJc w:val="left"/>
    </w:lvl>
    <w:lvl w:ilvl="2" w:tplc="64023208">
      <w:numFmt w:val="decimal"/>
      <w:lvlText w:val=""/>
      <w:lvlJc w:val="left"/>
    </w:lvl>
    <w:lvl w:ilvl="3" w:tplc="BCF46AF4">
      <w:numFmt w:val="decimal"/>
      <w:lvlText w:val=""/>
      <w:lvlJc w:val="left"/>
    </w:lvl>
    <w:lvl w:ilvl="4" w:tplc="9FC83A00">
      <w:numFmt w:val="decimal"/>
      <w:lvlText w:val=""/>
      <w:lvlJc w:val="left"/>
    </w:lvl>
    <w:lvl w:ilvl="5" w:tplc="85629330">
      <w:numFmt w:val="decimal"/>
      <w:lvlText w:val=""/>
      <w:lvlJc w:val="left"/>
    </w:lvl>
    <w:lvl w:ilvl="6" w:tplc="044046E0">
      <w:numFmt w:val="decimal"/>
      <w:lvlText w:val=""/>
      <w:lvlJc w:val="left"/>
    </w:lvl>
    <w:lvl w:ilvl="7" w:tplc="7A322F90">
      <w:numFmt w:val="decimal"/>
      <w:lvlText w:val=""/>
      <w:lvlJc w:val="left"/>
    </w:lvl>
    <w:lvl w:ilvl="8" w:tplc="F3F489FC">
      <w:numFmt w:val="decimal"/>
      <w:lvlText w:val=""/>
      <w:lvlJc w:val="left"/>
    </w:lvl>
  </w:abstractNum>
  <w:abstractNum w:abstractNumId="6">
    <w:nsid w:val="00006952"/>
    <w:multiLevelType w:val="hybridMultilevel"/>
    <w:tmpl w:val="6730225A"/>
    <w:lvl w:ilvl="0" w:tplc="5692B00C">
      <w:start w:val="1"/>
      <w:numFmt w:val="bullet"/>
      <w:lvlText w:val="в"/>
      <w:lvlJc w:val="left"/>
    </w:lvl>
    <w:lvl w:ilvl="1" w:tplc="6EAAE9EC">
      <w:numFmt w:val="decimal"/>
      <w:lvlText w:val=""/>
      <w:lvlJc w:val="left"/>
    </w:lvl>
    <w:lvl w:ilvl="2" w:tplc="B2481E12">
      <w:numFmt w:val="decimal"/>
      <w:lvlText w:val=""/>
      <w:lvlJc w:val="left"/>
    </w:lvl>
    <w:lvl w:ilvl="3" w:tplc="F7C02C7E">
      <w:numFmt w:val="decimal"/>
      <w:lvlText w:val=""/>
      <w:lvlJc w:val="left"/>
    </w:lvl>
    <w:lvl w:ilvl="4" w:tplc="32E021AC">
      <w:numFmt w:val="decimal"/>
      <w:lvlText w:val=""/>
      <w:lvlJc w:val="left"/>
    </w:lvl>
    <w:lvl w:ilvl="5" w:tplc="488A5C86">
      <w:numFmt w:val="decimal"/>
      <w:lvlText w:val=""/>
      <w:lvlJc w:val="left"/>
    </w:lvl>
    <w:lvl w:ilvl="6" w:tplc="FBAA5C3E">
      <w:numFmt w:val="decimal"/>
      <w:lvlText w:val=""/>
      <w:lvlJc w:val="left"/>
    </w:lvl>
    <w:lvl w:ilvl="7" w:tplc="0E80B25E">
      <w:numFmt w:val="decimal"/>
      <w:lvlText w:val=""/>
      <w:lvlJc w:val="left"/>
    </w:lvl>
    <w:lvl w:ilvl="8" w:tplc="3E9099CA">
      <w:numFmt w:val="decimal"/>
      <w:lvlText w:val=""/>
      <w:lvlJc w:val="left"/>
    </w:lvl>
  </w:abstractNum>
  <w:abstractNum w:abstractNumId="7">
    <w:nsid w:val="00006DF1"/>
    <w:multiLevelType w:val="hybridMultilevel"/>
    <w:tmpl w:val="0B6690BA"/>
    <w:lvl w:ilvl="0" w:tplc="B21ED7FE">
      <w:start w:val="1"/>
      <w:numFmt w:val="bullet"/>
      <w:lvlText w:val="о"/>
      <w:lvlJc w:val="left"/>
    </w:lvl>
    <w:lvl w:ilvl="1" w:tplc="D6809E62">
      <w:numFmt w:val="decimal"/>
      <w:lvlText w:val=""/>
      <w:lvlJc w:val="left"/>
    </w:lvl>
    <w:lvl w:ilvl="2" w:tplc="951A8C7E">
      <w:numFmt w:val="decimal"/>
      <w:lvlText w:val=""/>
      <w:lvlJc w:val="left"/>
    </w:lvl>
    <w:lvl w:ilvl="3" w:tplc="5A8C34E6">
      <w:numFmt w:val="decimal"/>
      <w:lvlText w:val=""/>
      <w:lvlJc w:val="left"/>
    </w:lvl>
    <w:lvl w:ilvl="4" w:tplc="CA5A9904">
      <w:numFmt w:val="decimal"/>
      <w:lvlText w:val=""/>
      <w:lvlJc w:val="left"/>
    </w:lvl>
    <w:lvl w:ilvl="5" w:tplc="A50896D0">
      <w:numFmt w:val="decimal"/>
      <w:lvlText w:val=""/>
      <w:lvlJc w:val="left"/>
    </w:lvl>
    <w:lvl w:ilvl="6" w:tplc="347CCE76">
      <w:numFmt w:val="decimal"/>
      <w:lvlText w:val=""/>
      <w:lvlJc w:val="left"/>
    </w:lvl>
    <w:lvl w:ilvl="7" w:tplc="09C66E0E">
      <w:numFmt w:val="decimal"/>
      <w:lvlText w:val=""/>
      <w:lvlJc w:val="left"/>
    </w:lvl>
    <w:lvl w:ilvl="8" w:tplc="8A426EC2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B3"/>
    <w:rsid w:val="00015AE2"/>
    <w:rsid w:val="000E13B3"/>
    <w:rsid w:val="0030713F"/>
    <w:rsid w:val="003404B7"/>
    <w:rsid w:val="004327F8"/>
    <w:rsid w:val="008A1F61"/>
    <w:rsid w:val="00AD12AB"/>
    <w:rsid w:val="00BE5E89"/>
    <w:rsid w:val="00BF52A0"/>
    <w:rsid w:val="00C149E7"/>
    <w:rsid w:val="00CE3F0D"/>
    <w:rsid w:val="00DF37EF"/>
    <w:rsid w:val="00DF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0713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49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0713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49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2090</Words>
  <Characters>11917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2020-12-27T10:17:00Z</cp:lastPrinted>
  <dcterms:created xsi:type="dcterms:W3CDTF">2020-02-07T18:58:00Z</dcterms:created>
  <dcterms:modified xsi:type="dcterms:W3CDTF">2020-12-27T10:33:00Z</dcterms:modified>
</cp:coreProperties>
</file>